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67" w:rsidRDefault="00F21467" w:rsidP="00152390">
      <w:pPr>
        <w:spacing w:after="200"/>
        <w:jc w:val="center"/>
        <w:rPr>
          <w:rFonts w:eastAsia="Times New Roman" w:cs="Times New Roman"/>
          <w:b/>
          <w:sz w:val="28"/>
          <w:szCs w:val="28"/>
          <w:u w:val="single"/>
          <w:lang w:val="en-US"/>
        </w:rPr>
      </w:pPr>
      <w:r>
        <w:rPr>
          <w:rFonts w:eastAsia="Times New Roman" w:cs="Times New Roman"/>
          <w:b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38AE8B76" wp14:editId="1B28F8B9">
            <wp:simplePos x="2468880" y="914400"/>
            <wp:positionH relativeFrom="margin">
              <wp:align>left</wp:align>
            </wp:positionH>
            <wp:positionV relativeFrom="paragraph">
              <wp:posOffset>0</wp:posOffset>
            </wp:positionV>
            <wp:extent cx="914400" cy="8775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233C" w:rsidRDefault="0048233C" w:rsidP="00F21467">
      <w:pPr>
        <w:spacing w:after="200"/>
        <w:jc w:val="center"/>
        <w:rPr>
          <w:rFonts w:eastAsia="Times New Roman" w:cs="Times New Roman"/>
          <w:b/>
          <w:sz w:val="28"/>
          <w:szCs w:val="28"/>
          <w:u w:val="single"/>
          <w:lang w:val="en-US"/>
        </w:rPr>
      </w:pPr>
      <w:r w:rsidRPr="0048233C">
        <w:rPr>
          <w:rFonts w:eastAsia="Times New Roman" w:cs="Times New Roman"/>
          <w:b/>
          <w:sz w:val="28"/>
          <w:szCs w:val="28"/>
          <w:u w:val="single"/>
          <w:lang w:val="en-US"/>
        </w:rPr>
        <w:t>West Carleton Skating Club</w:t>
      </w:r>
    </w:p>
    <w:p w:rsidR="00152390" w:rsidRDefault="00152390" w:rsidP="00152390">
      <w:pPr>
        <w:spacing w:after="200"/>
        <w:jc w:val="center"/>
        <w:rPr>
          <w:rFonts w:eastAsia="Times New Roman" w:cs="Times New Roman"/>
          <w:b/>
          <w:sz w:val="28"/>
          <w:szCs w:val="28"/>
          <w:u w:val="single"/>
          <w:lang w:val="en-US"/>
        </w:rPr>
      </w:pPr>
    </w:p>
    <w:tbl>
      <w:tblPr>
        <w:tblStyle w:val="TableGrid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08"/>
      </w:tblGrid>
      <w:tr w:rsidR="008656AF" w:rsidTr="00761EB4">
        <w:trPr>
          <w:jc w:val="center"/>
        </w:trPr>
        <w:tc>
          <w:tcPr>
            <w:tcW w:w="1184" w:type="pct"/>
            <w:vAlign w:val="center"/>
          </w:tcPr>
          <w:p w:rsidR="006D6D6A" w:rsidRPr="006D6D6A" w:rsidRDefault="006D6D6A" w:rsidP="00152390">
            <w:pPr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16" w:type="pct"/>
            <w:vAlign w:val="center"/>
          </w:tcPr>
          <w:p w:rsidR="006D6D6A" w:rsidRPr="006D6D6A" w:rsidRDefault="006D6D6A" w:rsidP="00152390">
            <w:pPr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656AF" w:rsidTr="00761EB4">
        <w:trPr>
          <w:jc w:val="center"/>
        </w:trPr>
        <w:tc>
          <w:tcPr>
            <w:tcW w:w="1184" w:type="pct"/>
            <w:vAlign w:val="center"/>
          </w:tcPr>
          <w:p w:rsidR="006D6D6A" w:rsidRPr="006D6D6A" w:rsidRDefault="006D6D6A" w:rsidP="00152390">
            <w:pPr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CA"/>
              </w:rPr>
            </w:pPr>
            <w:r w:rsidRPr="006D6D6A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>Policy:</w:t>
            </w:r>
          </w:p>
        </w:tc>
        <w:tc>
          <w:tcPr>
            <w:tcW w:w="3816" w:type="pct"/>
            <w:vAlign w:val="center"/>
          </w:tcPr>
          <w:p w:rsidR="006D6D6A" w:rsidRPr="006D6D6A" w:rsidRDefault="002C7FEE" w:rsidP="009A508C">
            <w:pPr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CA"/>
              </w:rPr>
              <w:t xml:space="preserve">Guest </w:t>
            </w:r>
            <w:r w:rsidR="009A508C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CA"/>
              </w:rPr>
              <w:t>Coaching</w:t>
            </w:r>
          </w:p>
        </w:tc>
      </w:tr>
      <w:tr w:rsidR="008656AF" w:rsidTr="00761EB4">
        <w:trPr>
          <w:jc w:val="center"/>
        </w:trPr>
        <w:tc>
          <w:tcPr>
            <w:tcW w:w="1184" w:type="pct"/>
            <w:vAlign w:val="center"/>
          </w:tcPr>
          <w:p w:rsidR="006D6D6A" w:rsidRPr="006D6D6A" w:rsidRDefault="006D6D6A" w:rsidP="00152390">
            <w:pPr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16" w:type="pct"/>
            <w:vAlign w:val="center"/>
          </w:tcPr>
          <w:p w:rsidR="006D6D6A" w:rsidRPr="006D6D6A" w:rsidRDefault="006D6D6A" w:rsidP="00152390">
            <w:pPr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656AF" w:rsidTr="00761EB4">
        <w:trPr>
          <w:jc w:val="center"/>
        </w:trPr>
        <w:tc>
          <w:tcPr>
            <w:tcW w:w="1184" w:type="pct"/>
            <w:vAlign w:val="center"/>
          </w:tcPr>
          <w:p w:rsidR="006D6D6A" w:rsidRPr="006D6D6A" w:rsidRDefault="006D6D6A" w:rsidP="00152390">
            <w:pPr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 w:rsidRPr="006D6D6A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>Revised:</w:t>
            </w:r>
          </w:p>
        </w:tc>
        <w:tc>
          <w:tcPr>
            <w:tcW w:w="3816" w:type="pct"/>
            <w:vAlign w:val="center"/>
          </w:tcPr>
          <w:p w:rsidR="006D6D6A" w:rsidRPr="006D6D6A" w:rsidRDefault="003158A5" w:rsidP="00152390">
            <w:pPr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>October 24, 2018</w:t>
            </w:r>
            <w:bookmarkStart w:id="0" w:name="_GoBack"/>
            <w:bookmarkEnd w:id="0"/>
          </w:p>
        </w:tc>
      </w:tr>
      <w:tr w:rsidR="008656AF" w:rsidTr="00761EB4">
        <w:trPr>
          <w:jc w:val="center"/>
        </w:trPr>
        <w:tc>
          <w:tcPr>
            <w:tcW w:w="1184" w:type="pct"/>
            <w:vAlign w:val="center"/>
          </w:tcPr>
          <w:p w:rsidR="006D6D6A" w:rsidRPr="006D6D6A" w:rsidRDefault="006D6D6A" w:rsidP="00152390">
            <w:pPr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16" w:type="pct"/>
            <w:vAlign w:val="center"/>
          </w:tcPr>
          <w:p w:rsidR="006D6D6A" w:rsidRPr="006D6D6A" w:rsidRDefault="006D6D6A" w:rsidP="00152390">
            <w:pPr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48233C" w:rsidRPr="0048233C" w:rsidRDefault="0048233C" w:rsidP="00152390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sz w:val="21"/>
          <w:szCs w:val="21"/>
          <w:bdr w:val="none" w:sz="0" w:space="0" w:color="auto" w:frame="1"/>
          <w:lang w:eastAsia="en-CA"/>
        </w:rPr>
      </w:pPr>
    </w:p>
    <w:p w:rsidR="007247AC" w:rsidRDefault="007247AC" w:rsidP="007247AC">
      <w:pPr>
        <w:shd w:val="clear" w:color="auto" w:fill="FFFFFF"/>
        <w:textAlignment w:val="baseline"/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</w:pPr>
    </w:p>
    <w:p w:rsidR="002C7FEE" w:rsidRPr="002C7FEE" w:rsidRDefault="00652E43" w:rsidP="00652E43">
      <w:pPr>
        <w:shd w:val="clear" w:color="auto" w:fill="FFFFFF"/>
        <w:jc w:val="both"/>
        <w:textAlignment w:val="baseline"/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</w:pPr>
      <w:r w:rsidRPr="00652E43">
        <w:rPr>
          <w:rFonts w:eastAsia="Times New Roman" w:cs="Times New Roman"/>
          <w:b/>
          <w:bCs/>
          <w:szCs w:val="24"/>
          <w:bdr w:val="none" w:sz="0" w:space="0" w:color="auto" w:frame="1"/>
          <w:lang w:eastAsia="en-CA"/>
        </w:rPr>
        <w:t>A guest coach is a Skate Canada professional coach who does not have</w:t>
      </w:r>
      <w:r>
        <w:rPr>
          <w:rFonts w:eastAsia="Times New Roman" w:cs="Times New Roman"/>
          <w:b/>
          <w:bCs/>
          <w:szCs w:val="24"/>
          <w:bdr w:val="none" w:sz="0" w:space="0" w:color="auto" w:frame="1"/>
          <w:lang w:eastAsia="en-CA"/>
        </w:rPr>
        <w:t xml:space="preserve"> </w:t>
      </w:r>
      <w:r w:rsidRPr="00652E43">
        <w:rPr>
          <w:rFonts w:eastAsia="Times New Roman" w:cs="Times New Roman"/>
          <w:b/>
          <w:bCs/>
          <w:szCs w:val="24"/>
          <w:bdr w:val="none" w:sz="0" w:space="0" w:color="auto" w:frame="1"/>
          <w:lang w:eastAsia="en-CA"/>
        </w:rPr>
        <w:t>a contract with the</w:t>
      </w:r>
      <w:r>
        <w:rPr>
          <w:rFonts w:eastAsia="Times New Roman" w:cs="Times New Roman"/>
          <w:b/>
          <w:bCs/>
          <w:szCs w:val="24"/>
          <w:bdr w:val="none" w:sz="0" w:space="0" w:color="auto" w:frame="1"/>
          <w:lang w:eastAsia="en-CA"/>
        </w:rPr>
        <w:t xml:space="preserve"> West Carleton Skating Club (WCSC).</w:t>
      </w:r>
    </w:p>
    <w:p w:rsidR="002C7FEE" w:rsidRPr="002C7FEE" w:rsidRDefault="002C7FEE" w:rsidP="002C7FEE">
      <w:pPr>
        <w:shd w:val="clear" w:color="auto" w:fill="FFFFFF"/>
        <w:jc w:val="both"/>
        <w:textAlignment w:val="baseline"/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</w:pPr>
    </w:p>
    <w:p w:rsidR="002C7FEE" w:rsidRPr="002C7FEE" w:rsidRDefault="002C7FEE" w:rsidP="002C7FEE">
      <w:pPr>
        <w:shd w:val="clear" w:color="auto" w:fill="FFFFFF"/>
        <w:jc w:val="both"/>
        <w:textAlignment w:val="baseline"/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</w:pPr>
      <w:r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 </w:t>
      </w:r>
      <w:r w:rsidRPr="002C7FEE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 </w:t>
      </w:r>
    </w:p>
    <w:p w:rsidR="00652E43" w:rsidRPr="00652E43" w:rsidRDefault="00652E43" w:rsidP="00652E43">
      <w:pPr>
        <w:shd w:val="clear" w:color="auto" w:fill="FFFFFF"/>
        <w:jc w:val="both"/>
        <w:textAlignment w:val="baseline"/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</w:pPr>
      <w:r w:rsidRPr="00652E43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All guest coaches must adhere to the following requirements:</w:t>
      </w:r>
    </w:p>
    <w:p w:rsidR="00652E43" w:rsidRDefault="00652E43" w:rsidP="00652E43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</w:pPr>
      <w:r w:rsidRPr="00652E43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Obtain </w:t>
      </w:r>
      <w:r w:rsidR="0090735E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WCSC Executive</w:t>
      </w:r>
      <w:r w:rsidRPr="00652E43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 approval to be a guest coach by sending an e-mail to </w:t>
      </w:r>
      <w:hyperlink r:id="rId10" w:history="1">
        <w:r w:rsidRPr="00652E43">
          <w:rPr>
            <w:rStyle w:val="Hyperlink"/>
            <w:rFonts w:eastAsia="Times New Roman" w:cs="Times New Roman"/>
            <w:bCs/>
            <w:szCs w:val="24"/>
            <w:bdr w:val="none" w:sz="0" w:space="0" w:color="auto" w:frame="1"/>
            <w:lang w:eastAsia="en-CA"/>
          </w:rPr>
          <w:t>info@wcskatingclub.ca</w:t>
        </w:r>
      </w:hyperlink>
      <w:r w:rsidRPr="00652E43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. </w:t>
      </w:r>
      <w:r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 The request must include:</w:t>
      </w:r>
    </w:p>
    <w:p w:rsidR="00652E43" w:rsidRDefault="00652E43" w:rsidP="00652E43">
      <w:pPr>
        <w:pStyle w:val="ListParagraph"/>
        <w:numPr>
          <w:ilvl w:val="1"/>
          <w:numId w:val="23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</w:pPr>
      <w:r w:rsidRPr="009A508C">
        <w:rPr>
          <w:rFonts w:eastAsia="Times New Roman" w:cs="Times New Roman"/>
          <w:b/>
          <w:bCs/>
          <w:szCs w:val="24"/>
          <w:bdr w:val="none" w:sz="0" w:space="0" w:color="auto" w:frame="1"/>
          <w:lang w:eastAsia="en-CA"/>
        </w:rPr>
        <w:t xml:space="preserve">Guest Coach Request </w:t>
      </w:r>
      <w:r>
        <w:rPr>
          <w:rFonts w:eastAsia="Times New Roman" w:cs="Times New Roman"/>
          <w:b/>
          <w:bCs/>
          <w:szCs w:val="24"/>
          <w:bdr w:val="none" w:sz="0" w:space="0" w:color="auto" w:frame="1"/>
          <w:lang w:eastAsia="en-CA"/>
        </w:rPr>
        <w:t>F</w:t>
      </w:r>
      <w:r w:rsidRPr="009A508C">
        <w:rPr>
          <w:rFonts w:eastAsia="Times New Roman" w:cs="Times New Roman"/>
          <w:b/>
          <w:bCs/>
          <w:szCs w:val="24"/>
          <w:bdr w:val="none" w:sz="0" w:space="0" w:color="auto" w:frame="1"/>
          <w:lang w:eastAsia="en-CA"/>
        </w:rPr>
        <w:t>orm</w:t>
      </w:r>
      <w:r w:rsidRPr="009A508C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. </w:t>
      </w:r>
      <w:r w:rsidR="00064423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**</w:t>
      </w:r>
    </w:p>
    <w:p w:rsidR="00652E43" w:rsidRPr="00652E43" w:rsidRDefault="00652E43" w:rsidP="00652E43">
      <w:pPr>
        <w:pStyle w:val="ListParagraph"/>
        <w:numPr>
          <w:ilvl w:val="1"/>
          <w:numId w:val="23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</w:pPr>
      <w:r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A copy of </w:t>
      </w:r>
      <w:r w:rsidRPr="00652E43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their current Skate Canada</w:t>
      </w:r>
      <w:r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 </w:t>
      </w:r>
      <w:r w:rsidRPr="00652E43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professional coach membership card </w:t>
      </w:r>
    </w:p>
    <w:p w:rsidR="00652E43" w:rsidRPr="00652E43" w:rsidRDefault="00652E43" w:rsidP="00652E43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</w:pPr>
      <w:r w:rsidRPr="00652E43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Ensure that their skaters are properly registered for the sessions and that all forms are</w:t>
      </w:r>
      <w:r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 </w:t>
      </w:r>
      <w:r w:rsidRPr="00652E43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completed and fees are paid prior to taking the ice. </w:t>
      </w:r>
      <w:r w:rsidR="0090735E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Please review WCSC’s Guest Skating Policy</w:t>
      </w:r>
      <w:r w:rsidRPr="00652E43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.</w:t>
      </w:r>
    </w:p>
    <w:p w:rsidR="00652E43" w:rsidRDefault="00652E43" w:rsidP="00652E43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</w:pPr>
      <w:r w:rsidRPr="00652E43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Agree to abide by the Club By-laws and Policies, and Skate Canada’s Rules, Regulations</w:t>
      </w:r>
      <w:r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 and Policies, </w:t>
      </w:r>
      <w:r w:rsidRPr="00652E43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including the Coaches Code of Ethics Policy.</w:t>
      </w:r>
    </w:p>
    <w:p w:rsidR="00652E43" w:rsidRDefault="00652E43" w:rsidP="00652E43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</w:pPr>
      <w:r w:rsidRPr="00BC392C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Ensure that their guest skaters have provided </w:t>
      </w:r>
      <w:r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their guest skating fees</w:t>
      </w:r>
      <w:r w:rsidRPr="00BC392C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 before joining an ice session.</w:t>
      </w:r>
    </w:p>
    <w:p w:rsidR="00652E43" w:rsidRDefault="00652E43" w:rsidP="00652E43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</w:pPr>
      <w:r w:rsidRPr="00BC392C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Ensure that their gue</w:t>
      </w:r>
      <w:r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st skaters follow the WCSC rules and the Skater</w:t>
      </w:r>
      <w:r w:rsidRPr="00BC392C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 Code </w:t>
      </w:r>
      <w:r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o</w:t>
      </w:r>
      <w:r w:rsidRPr="00BC392C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f Conduct.</w:t>
      </w:r>
    </w:p>
    <w:p w:rsidR="00652E43" w:rsidRDefault="00652E43" w:rsidP="00652E43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</w:pPr>
      <w:r w:rsidRPr="00BC392C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Follow directions of the </w:t>
      </w:r>
      <w:r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WCSC</w:t>
      </w:r>
      <w:r w:rsidRPr="00BC392C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 coaches regarding the flow or courtesy guidelines on any session.</w:t>
      </w:r>
    </w:p>
    <w:p w:rsidR="00652E43" w:rsidRDefault="00652E43" w:rsidP="00652E43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</w:pPr>
      <w:r w:rsidRPr="00BC392C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Will not provide lessons to members of the </w:t>
      </w:r>
      <w:r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WCSC</w:t>
      </w:r>
      <w:r w:rsidRPr="00BC392C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 unless permission has been granted by the </w:t>
      </w:r>
      <w:r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primary</w:t>
      </w:r>
      <w:r w:rsidRPr="00BC392C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 coach of the skater</w:t>
      </w:r>
      <w:r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 </w:t>
      </w:r>
      <w:r w:rsidRPr="00652E43">
        <w:rPr>
          <w:rFonts w:eastAsia="Times New Roman" w:cs="Times New Roman"/>
          <w:bCs/>
          <w:szCs w:val="24"/>
          <w:u w:val="single"/>
          <w:bdr w:val="none" w:sz="0" w:space="0" w:color="auto" w:frame="1"/>
          <w:lang w:eastAsia="en-CA"/>
        </w:rPr>
        <w:t>or</w:t>
      </w:r>
      <w:r w:rsidRPr="00BC392C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 in the absence of a </w:t>
      </w:r>
      <w:r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primary</w:t>
      </w:r>
      <w:r w:rsidRPr="00BC392C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 coach by the </w:t>
      </w:r>
      <w:r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WCSC President</w:t>
      </w:r>
      <w:r w:rsidRPr="00BC392C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.</w:t>
      </w:r>
    </w:p>
    <w:p w:rsidR="00652E43" w:rsidRDefault="00652E43" w:rsidP="00652E43">
      <w:pPr>
        <w:shd w:val="clear" w:color="auto" w:fill="FFFFFF"/>
        <w:spacing w:line="360" w:lineRule="auto"/>
        <w:ind w:left="360"/>
        <w:jc w:val="both"/>
        <w:textAlignment w:val="baseline"/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</w:pPr>
    </w:p>
    <w:p w:rsidR="00652E43" w:rsidRPr="009A508C" w:rsidRDefault="00652E43" w:rsidP="00652E43">
      <w:pPr>
        <w:shd w:val="clear" w:color="auto" w:fill="FFFFFF"/>
        <w:ind w:left="360"/>
        <w:jc w:val="both"/>
        <w:textAlignment w:val="baseline"/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</w:pPr>
      <w:r w:rsidRPr="009A508C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lastRenderedPageBreak/>
        <w:t xml:space="preserve">Guest coaches will be advised in writing whether the </w:t>
      </w:r>
      <w:r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WCSC</w:t>
      </w:r>
      <w:r w:rsidRPr="009A508C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 xml:space="preserve"> has approved or denied their request. The approval or non-approval of a request is at the discretion of the </w:t>
      </w:r>
      <w:r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WCSC</w:t>
      </w:r>
      <w:r w:rsidRPr="009A508C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.</w:t>
      </w:r>
    </w:p>
    <w:p w:rsidR="00652E43" w:rsidRDefault="00652E43" w:rsidP="00652E43">
      <w:pPr>
        <w:shd w:val="clear" w:color="auto" w:fill="FFFFFF"/>
        <w:spacing w:line="360" w:lineRule="auto"/>
        <w:ind w:left="360"/>
        <w:jc w:val="both"/>
        <w:textAlignment w:val="baseline"/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</w:pPr>
    </w:p>
    <w:p w:rsidR="00152390" w:rsidRPr="00BC392C" w:rsidRDefault="00652E43" w:rsidP="00652E43">
      <w:pPr>
        <w:shd w:val="clear" w:color="auto" w:fill="FFFFFF"/>
        <w:spacing w:line="360" w:lineRule="auto"/>
        <w:ind w:left="360"/>
        <w:jc w:val="both"/>
        <w:textAlignment w:val="baseline"/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</w:pPr>
      <w:r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The WC</w:t>
      </w:r>
      <w:r w:rsidRPr="00652E43"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SC will rescind its approval of any guest coach who does no</w:t>
      </w:r>
      <w:r>
        <w:rPr>
          <w:rFonts w:eastAsia="Times New Roman" w:cs="Times New Roman"/>
          <w:bCs/>
          <w:szCs w:val="24"/>
          <w:bdr w:val="none" w:sz="0" w:space="0" w:color="auto" w:frame="1"/>
          <w:lang w:eastAsia="en-CA"/>
        </w:rPr>
        <w:t>t adhere to these requirements.</w:t>
      </w:r>
    </w:p>
    <w:sectPr w:rsidR="00152390" w:rsidRPr="00BC392C" w:rsidSect="00761EB4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D98" w:rsidRDefault="00470D98" w:rsidP="00585C0C">
      <w:r>
        <w:separator/>
      </w:r>
    </w:p>
  </w:endnote>
  <w:endnote w:type="continuationSeparator" w:id="0">
    <w:p w:rsidR="00470D98" w:rsidRDefault="00470D98" w:rsidP="0058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D98" w:rsidRDefault="00470D98" w:rsidP="00585C0C">
      <w:r>
        <w:separator/>
      </w:r>
    </w:p>
  </w:footnote>
  <w:footnote w:type="continuationSeparator" w:id="0">
    <w:p w:rsidR="00470D98" w:rsidRDefault="00470D98" w:rsidP="00585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550"/>
    <w:multiLevelType w:val="hybridMultilevel"/>
    <w:tmpl w:val="24F66048"/>
    <w:lvl w:ilvl="0" w:tplc="91EEE8A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D6B9B"/>
    <w:multiLevelType w:val="multilevel"/>
    <w:tmpl w:val="F16A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1C2F7C"/>
    <w:multiLevelType w:val="multilevel"/>
    <w:tmpl w:val="E26C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7F1475"/>
    <w:multiLevelType w:val="hybridMultilevel"/>
    <w:tmpl w:val="F3C44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D04911"/>
    <w:multiLevelType w:val="hybridMultilevel"/>
    <w:tmpl w:val="8FC614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54691A"/>
    <w:multiLevelType w:val="multilevel"/>
    <w:tmpl w:val="C014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9228DB"/>
    <w:multiLevelType w:val="multilevel"/>
    <w:tmpl w:val="4ABA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07A03A5"/>
    <w:multiLevelType w:val="hybridMultilevel"/>
    <w:tmpl w:val="186C48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21283"/>
    <w:multiLevelType w:val="hybridMultilevel"/>
    <w:tmpl w:val="FA064A28"/>
    <w:lvl w:ilvl="0" w:tplc="F0ACBA8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85E89"/>
    <w:multiLevelType w:val="hybridMultilevel"/>
    <w:tmpl w:val="D14E2C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882689"/>
    <w:multiLevelType w:val="hybridMultilevel"/>
    <w:tmpl w:val="1476645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6F5F6D"/>
    <w:multiLevelType w:val="hybridMultilevel"/>
    <w:tmpl w:val="4C7471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022C6D"/>
    <w:multiLevelType w:val="hybridMultilevel"/>
    <w:tmpl w:val="39361D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C0617"/>
    <w:multiLevelType w:val="hybridMultilevel"/>
    <w:tmpl w:val="4FE2FB1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85CCE"/>
    <w:multiLevelType w:val="multilevel"/>
    <w:tmpl w:val="295A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0AC28B3"/>
    <w:multiLevelType w:val="hybridMultilevel"/>
    <w:tmpl w:val="245C2B40"/>
    <w:lvl w:ilvl="0" w:tplc="5AB4251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36238"/>
    <w:multiLevelType w:val="hybridMultilevel"/>
    <w:tmpl w:val="6EBA693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44097"/>
    <w:multiLevelType w:val="multilevel"/>
    <w:tmpl w:val="45B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3946E29"/>
    <w:multiLevelType w:val="multilevel"/>
    <w:tmpl w:val="E5BCFF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9">
    <w:nsid w:val="68EB3FE7"/>
    <w:multiLevelType w:val="hybridMultilevel"/>
    <w:tmpl w:val="FAE4C75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05016"/>
    <w:multiLevelType w:val="multilevel"/>
    <w:tmpl w:val="6744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37E0667"/>
    <w:multiLevelType w:val="hybridMultilevel"/>
    <w:tmpl w:val="B3D6A4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413A25"/>
    <w:multiLevelType w:val="hybridMultilevel"/>
    <w:tmpl w:val="BADC2B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"/>
  </w:num>
  <w:num w:numId="4">
    <w:abstractNumId w:val="17"/>
  </w:num>
  <w:num w:numId="5">
    <w:abstractNumId w:val="5"/>
  </w:num>
  <w:num w:numId="6">
    <w:abstractNumId w:val="22"/>
  </w:num>
  <w:num w:numId="7">
    <w:abstractNumId w:val="21"/>
  </w:num>
  <w:num w:numId="8">
    <w:abstractNumId w:val="10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7"/>
  </w:num>
  <w:num w:numId="14">
    <w:abstractNumId w:val="15"/>
  </w:num>
  <w:num w:numId="15">
    <w:abstractNumId w:val="11"/>
  </w:num>
  <w:num w:numId="16">
    <w:abstractNumId w:val="0"/>
  </w:num>
  <w:num w:numId="17">
    <w:abstractNumId w:val="12"/>
  </w:num>
  <w:num w:numId="18">
    <w:abstractNumId w:val="13"/>
  </w:num>
  <w:num w:numId="19">
    <w:abstractNumId w:val="16"/>
  </w:num>
  <w:num w:numId="20">
    <w:abstractNumId w:val="19"/>
  </w:num>
  <w:num w:numId="21">
    <w:abstractNumId w:val="3"/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3C"/>
    <w:rsid w:val="00064423"/>
    <w:rsid w:val="00152390"/>
    <w:rsid w:val="002170D9"/>
    <w:rsid w:val="002B67E2"/>
    <w:rsid w:val="002C7FEE"/>
    <w:rsid w:val="002E786C"/>
    <w:rsid w:val="003158A5"/>
    <w:rsid w:val="003C788B"/>
    <w:rsid w:val="00470D98"/>
    <w:rsid w:val="0048233C"/>
    <w:rsid w:val="00533E74"/>
    <w:rsid w:val="00550469"/>
    <w:rsid w:val="00585C0C"/>
    <w:rsid w:val="00597D58"/>
    <w:rsid w:val="00644840"/>
    <w:rsid w:val="00652E43"/>
    <w:rsid w:val="006D6D6A"/>
    <w:rsid w:val="007247AC"/>
    <w:rsid w:val="00761EB4"/>
    <w:rsid w:val="007E01A6"/>
    <w:rsid w:val="008656AF"/>
    <w:rsid w:val="008B4781"/>
    <w:rsid w:val="008C3F19"/>
    <w:rsid w:val="0090735E"/>
    <w:rsid w:val="009A508C"/>
    <w:rsid w:val="009E4B76"/>
    <w:rsid w:val="009F3709"/>
    <w:rsid w:val="00A50D47"/>
    <w:rsid w:val="00AF55AA"/>
    <w:rsid w:val="00B120FC"/>
    <w:rsid w:val="00BC392C"/>
    <w:rsid w:val="00C901F5"/>
    <w:rsid w:val="00CD3B06"/>
    <w:rsid w:val="00D02716"/>
    <w:rsid w:val="00DC2EA2"/>
    <w:rsid w:val="00E46241"/>
    <w:rsid w:val="00F21467"/>
    <w:rsid w:val="00F76723"/>
    <w:rsid w:val="00FC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233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33C"/>
    <w:rPr>
      <w:rFonts w:eastAsia="Times New Roman" w:cs="Times New Roman"/>
      <w:b/>
      <w:bCs/>
      <w:kern w:val="36"/>
      <w:sz w:val="48"/>
      <w:szCs w:val="48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48233C"/>
    <w:pPr>
      <w:spacing w:before="100" w:beforeAutospacing="1" w:after="100" w:afterAutospacing="1"/>
    </w:pPr>
    <w:rPr>
      <w:rFonts w:eastAsia="Times New Roman" w:cs="Times New Roman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48233C"/>
    <w:rPr>
      <w:b/>
      <w:bCs/>
    </w:rPr>
  </w:style>
  <w:style w:type="character" w:styleId="Hyperlink">
    <w:name w:val="Hyperlink"/>
    <w:basedOn w:val="DefaultParagraphFont"/>
    <w:uiPriority w:val="99"/>
    <w:unhideWhenUsed/>
    <w:rsid w:val="004823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233C"/>
    <w:pPr>
      <w:ind w:left="720"/>
      <w:contextualSpacing/>
    </w:pPr>
  </w:style>
  <w:style w:type="table" w:styleId="TableGrid">
    <w:name w:val="Table Grid"/>
    <w:basedOn w:val="TableNormal"/>
    <w:uiPriority w:val="59"/>
    <w:rsid w:val="006D6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5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C0C"/>
  </w:style>
  <w:style w:type="paragraph" w:styleId="Footer">
    <w:name w:val="footer"/>
    <w:basedOn w:val="Normal"/>
    <w:link w:val="FooterChar"/>
    <w:uiPriority w:val="99"/>
    <w:unhideWhenUsed/>
    <w:rsid w:val="00585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C0C"/>
  </w:style>
  <w:style w:type="paragraph" w:styleId="BalloonText">
    <w:name w:val="Balloon Text"/>
    <w:basedOn w:val="Normal"/>
    <w:link w:val="BalloonTextChar"/>
    <w:uiPriority w:val="99"/>
    <w:semiHidden/>
    <w:unhideWhenUsed/>
    <w:rsid w:val="00F21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233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33C"/>
    <w:rPr>
      <w:rFonts w:eastAsia="Times New Roman" w:cs="Times New Roman"/>
      <w:b/>
      <w:bCs/>
      <w:kern w:val="36"/>
      <w:sz w:val="48"/>
      <w:szCs w:val="48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48233C"/>
    <w:pPr>
      <w:spacing w:before="100" w:beforeAutospacing="1" w:after="100" w:afterAutospacing="1"/>
    </w:pPr>
    <w:rPr>
      <w:rFonts w:eastAsia="Times New Roman" w:cs="Times New Roman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48233C"/>
    <w:rPr>
      <w:b/>
      <w:bCs/>
    </w:rPr>
  </w:style>
  <w:style w:type="character" w:styleId="Hyperlink">
    <w:name w:val="Hyperlink"/>
    <w:basedOn w:val="DefaultParagraphFont"/>
    <w:uiPriority w:val="99"/>
    <w:unhideWhenUsed/>
    <w:rsid w:val="004823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233C"/>
    <w:pPr>
      <w:ind w:left="720"/>
      <w:contextualSpacing/>
    </w:pPr>
  </w:style>
  <w:style w:type="table" w:styleId="TableGrid">
    <w:name w:val="Table Grid"/>
    <w:basedOn w:val="TableNormal"/>
    <w:uiPriority w:val="59"/>
    <w:rsid w:val="006D6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5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C0C"/>
  </w:style>
  <w:style w:type="paragraph" w:styleId="Footer">
    <w:name w:val="footer"/>
    <w:basedOn w:val="Normal"/>
    <w:link w:val="FooterChar"/>
    <w:uiPriority w:val="99"/>
    <w:unhideWhenUsed/>
    <w:rsid w:val="00585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C0C"/>
  </w:style>
  <w:style w:type="paragraph" w:styleId="BalloonText">
    <w:name w:val="Balloon Text"/>
    <w:basedOn w:val="Normal"/>
    <w:link w:val="BalloonTextChar"/>
    <w:uiPriority w:val="99"/>
    <w:semiHidden/>
    <w:unhideWhenUsed/>
    <w:rsid w:val="00F21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wcskatingclub.c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A3A16-5B73-4EEA-9617-C85B8EAC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Canada - Santé Canada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 Szabados</dc:creator>
  <cp:lastModifiedBy>Debra</cp:lastModifiedBy>
  <cp:revision>5</cp:revision>
  <dcterms:created xsi:type="dcterms:W3CDTF">2018-10-25T00:29:00Z</dcterms:created>
  <dcterms:modified xsi:type="dcterms:W3CDTF">2018-10-25T00:46:00Z</dcterms:modified>
</cp:coreProperties>
</file>